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7A868935" w:rsidR="000F4EE6" w:rsidRDefault="008D5F24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AA4138">
        <w:rPr>
          <w:rFonts w:ascii="Arial" w:eastAsia="Arial" w:hAnsi="Arial" w:cs="Arial"/>
          <w:b w:val="0"/>
          <w:color w:val="3B3B3B"/>
          <w:sz w:val="44"/>
          <w:szCs w:val="44"/>
        </w:rPr>
        <w:t>2</w:t>
      </w:r>
      <w:r w:rsidR="00074579">
        <w:rPr>
          <w:rFonts w:ascii="Arial" w:eastAsia="Arial" w:hAnsi="Arial" w:cs="Arial"/>
          <w:b w:val="0"/>
          <w:color w:val="3B3B3B"/>
          <w:sz w:val="44"/>
          <w:szCs w:val="44"/>
        </w:rPr>
        <w:t>9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rFonts w:ascii="Arial" w:eastAsia="Arial" w:hAnsi="Arial" w:cs="Arial"/>
          <w:color w:val="00A0CA"/>
          <w:sz w:val="52"/>
          <w:szCs w:val="52"/>
        </w:rPr>
        <w:t>PAINTER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625290C9" w14:textId="77777777" w:rsidR="008D5F24" w:rsidRPr="008D5F24" w:rsidRDefault="008D5F24" w:rsidP="00FA6F86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8D5F24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148966FC" w14:textId="77777777" w:rsidR="008D5F24" w:rsidRDefault="008D5F24" w:rsidP="00FA6F8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76407D9A" w14:textId="46BBA6DE" w:rsidR="008D5F24" w:rsidRDefault="008D5F24" w:rsidP="00FA6F86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desafio vais analisar uma app existente que tem as funções básicas de um pintor: desenhar, apagar, mudar de cor.</w:t>
      </w:r>
    </w:p>
    <w:p w14:paraId="231F75A8" w14:textId="77777777" w:rsidR="008D5F24" w:rsidRDefault="008D5F24" w:rsidP="00FA6F8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08F1797D" w14:textId="77777777" w:rsidR="008D5F24" w:rsidRDefault="008D5F24" w:rsidP="00FA6F86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Nos últimos 4 desafios, estamos a mudar a nossa estratégia: estamos a levar um projeto completamente desenvolvido e estamos a analisar a forma como foi desenvolvido. Neste caso, usaremos uma aplicação pintor muito simples e avaliaremos cada uma das suas características complexas. Nesta fase, já fez exercícios suficientes para entender como funciona o Gdevelop.</w:t>
      </w:r>
    </w:p>
    <w:p w14:paraId="32CE6084" w14:textId="77777777" w:rsidR="008D5F24" w:rsidRDefault="008D5F24" w:rsidP="00FA6F8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325972F5" w14:textId="77777777" w:rsidR="008D5F24" w:rsidRDefault="008D5F24" w:rsidP="00FA6F86"/>
    <w:p w14:paraId="2C9BF407" w14:textId="77777777" w:rsidR="008D5F24" w:rsidRPr="00CB5731" w:rsidRDefault="008D5F24" w:rsidP="00FA6F86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75ED6DE8" w14:textId="77777777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309E546B" w14:textId="731F42BF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45195F84" w14:textId="170BCC7B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79723233" w14:textId="2914B473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2CFCDA45" w14:textId="2AAAC3D3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ntender a atribuição de valores a variáveis e como mudá-los.</w:t>
      </w:r>
    </w:p>
    <w:p w14:paraId="7B4E59C3" w14:textId="77777777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07D67FBC" w14:textId="77777777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4AEF065E" w14:textId="77777777" w:rsidR="008D5F24" w:rsidRPr="00CB5731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4ED43165" w14:textId="7E5E71FF" w:rsidR="008D5F24" w:rsidRPr="00074579" w:rsidRDefault="008D5F24" w:rsidP="008D5F24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B5731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CB5731">
        <w:rPr>
          <w:color w:val="000000"/>
          <w:sz w:val="22"/>
          <w:szCs w:val="22"/>
          <w:lang w:val="pt-PT"/>
        </w:rPr>
        <w:t>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423AD15A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8D5F24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C862CF0" w14:textId="77777777" w:rsidR="008D5F24" w:rsidRPr="00AA4138" w:rsidRDefault="008D5F24" w:rsidP="00BA1201">
            <w:pPr>
              <w:rPr>
                <w:iCs/>
              </w:rPr>
            </w:pPr>
            <w:r w:rsidRPr="00AA4138">
              <w:rPr>
                <w:iCs/>
                <w:lang w:val="pt-PT"/>
              </w:rPr>
              <w:t>Esta é a sua configuração inicial</w:t>
            </w:r>
            <w:r>
              <w:rPr>
                <w:iCs/>
                <w:lang w:val="pt-PT"/>
              </w:rPr>
              <w:t xml:space="preserve"> para a aplicação completa. Como sempre, a primeira coisa que deve fazer é pré-visualizar e ver como funciona. </w:t>
            </w:r>
          </w:p>
          <w:p w14:paraId="0276CE87" w14:textId="77777777" w:rsidR="008D5F24" w:rsidRDefault="008D5F24" w:rsidP="00BA1201">
            <w:r>
              <w:rPr>
                <w:noProof/>
              </w:rPr>
              <w:drawing>
                <wp:inline distT="0" distB="0" distL="0" distR="0" wp14:anchorId="298FF0BA" wp14:editId="1212CE10">
                  <wp:extent cx="5797550" cy="314007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4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DDD4A1" w14:textId="77777777" w:rsidR="008D5F24" w:rsidRDefault="008D5F24" w:rsidP="00BA1201"/>
          <w:p w14:paraId="3332F830" w14:textId="77777777" w:rsidR="008D5F24" w:rsidRDefault="008D5F24" w:rsidP="00BA1201">
            <w:r>
              <w:rPr>
                <w:lang w:val="pt-PT"/>
              </w:rPr>
              <w:t>Neste desafio, analise:</w:t>
            </w:r>
          </w:p>
          <w:p w14:paraId="45680FCC" w14:textId="77777777" w:rsidR="008D5F24" w:rsidRPr="00074579" w:rsidRDefault="008D5F24" w:rsidP="008D5F24">
            <w:pPr>
              <w:pStyle w:val="ListParagraph"/>
              <w:numPr>
                <w:ilvl w:val="0"/>
                <w:numId w:val="14"/>
              </w:numPr>
            </w:pPr>
            <w:r w:rsidRPr="00074579">
              <w:rPr>
                <w:lang w:val="pt-PT"/>
              </w:rPr>
              <w:t xml:space="preserve">Como as cores são manuseadas por Gdevelop e a propriedade </w:t>
            </w:r>
            <w:r>
              <w:rPr>
                <w:b/>
                <w:bCs/>
                <w:lang w:val="pt-PT"/>
              </w:rPr>
              <w:t>Tint</w:t>
            </w:r>
            <w:r>
              <w:rPr>
                <w:lang w:val="pt-PT"/>
              </w:rPr>
              <w:t xml:space="preserve"> de </w:t>
            </w:r>
            <w:r w:rsidRPr="00074579">
              <w:rPr>
                <w:b/>
                <w:bCs/>
                <w:lang w:val="pt-PT"/>
              </w:rPr>
              <w:t>Objetos</w:t>
            </w:r>
          </w:p>
          <w:p w14:paraId="4432CE17" w14:textId="77777777" w:rsidR="008D5F24" w:rsidRPr="00074579" w:rsidRDefault="008D5F24" w:rsidP="008D5F24">
            <w:pPr>
              <w:pStyle w:val="ListParagraph"/>
              <w:numPr>
                <w:ilvl w:val="0"/>
                <w:numId w:val="14"/>
              </w:numPr>
            </w:pPr>
            <w:r>
              <w:rPr>
                <w:lang w:val="pt-PT"/>
              </w:rPr>
              <w:t>A diferença entre o contorno e as cores de preenchimento</w:t>
            </w:r>
          </w:p>
          <w:p w14:paraId="6C191F0C" w14:textId="77777777" w:rsidR="008D5F24" w:rsidRPr="00074579" w:rsidRDefault="008D5F24" w:rsidP="008D5F24">
            <w:pPr>
              <w:pStyle w:val="ListParagraph"/>
              <w:numPr>
                <w:ilvl w:val="0"/>
                <w:numId w:val="14"/>
              </w:numPr>
            </w:pPr>
            <w:r>
              <w:rPr>
                <w:lang w:val="pt-PT"/>
              </w:rPr>
              <w:t xml:space="preserve">Como utilizar </w:t>
            </w:r>
            <w:r w:rsidRPr="00074579">
              <w:rPr>
                <w:b/>
                <w:bCs/>
                <w:lang w:val="pt-PT"/>
              </w:rPr>
              <w:t>o Draw</w:t>
            </w:r>
            <w:r>
              <w:rPr>
                <w:lang w:val="pt-PT"/>
              </w:rPr>
              <w:t xml:space="preserve"> e que tipo de gráficos podem ser desenhados (linhas, círculos, etc...)</w:t>
            </w:r>
          </w:p>
          <w:p w14:paraId="5259FAB3" w14:textId="1AC8EF45" w:rsidR="00074579" w:rsidRPr="00074579" w:rsidRDefault="008D5F24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lang w:val="pt-PT"/>
              </w:rPr>
              <w:t xml:space="preserve">Como </w:t>
            </w:r>
            <w:r>
              <w:rPr>
                <w:b/>
                <w:bCs/>
                <w:lang w:val="pt-PT"/>
              </w:rPr>
              <w:t>render</w:t>
            </w:r>
            <w:r>
              <w:rPr>
                <w:lang w:val="pt-PT"/>
              </w:rPr>
              <w:t xml:space="preserve"> pode ser usado para criar um </w:t>
            </w:r>
            <w:r>
              <w:rPr>
                <w:b/>
                <w:bCs/>
                <w:lang w:val="pt-PT"/>
              </w:rPr>
              <w:t>Sprite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16D21DC2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8D5F24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499D5233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074579">
              <w:rPr>
                <w:color w:val="auto"/>
              </w:rPr>
              <w:t>9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A612" w14:textId="77777777" w:rsidR="0093099B" w:rsidRDefault="0093099B">
      <w:r>
        <w:separator/>
      </w:r>
    </w:p>
  </w:endnote>
  <w:endnote w:type="continuationSeparator" w:id="0">
    <w:p w14:paraId="65AE6AA7" w14:textId="77777777" w:rsidR="0093099B" w:rsidRDefault="0093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FD8C" w14:textId="77777777" w:rsidR="0093099B" w:rsidRDefault="0093099B">
      <w:r>
        <w:separator/>
      </w:r>
    </w:p>
  </w:footnote>
  <w:footnote w:type="continuationSeparator" w:id="0">
    <w:p w14:paraId="5C858EFE" w14:textId="77777777" w:rsidR="0093099B" w:rsidRDefault="0093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E75204"/>
    <w:multiLevelType w:val="multilevel"/>
    <w:tmpl w:val="588C6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8333F"/>
    <w:multiLevelType w:val="multilevel"/>
    <w:tmpl w:val="74CA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11"/>
  </w:num>
  <w:num w:numId="2" w16cid:durableId="406391202">
    <w:abstractNumId w:val="6"/>
  </w:num>
  <w:num w:numId="3" w16cid:durableId="1208295374">
    <w:abstractNumId w:val="2"/>
  </w:num>
  <w:num w:numId="4" w16cid:durableId="892935045">
    <w:abstractNumId w:val="9"/>
  </w:num>
  <w:num w:numId="5" w16cid:durableId="942686428">
    <w:abstractNumId w:val="5"/>
  </w:num>
  <w:num w:numId="6" w16cid:durableId="1550262618">
    <w:abstractNumId w:val="4"/>
  </w:num>
  <w:num w:numId="7" w16cid:durableId="709302514">
    <w:abstractNumId w:val="1"/>
  </w:num>
  <w:num w:numId="8" w16cid:durableId="1668821355">
    <w:abstractNumId w:val="7"/>
  </w:num>
  <w:num w:numId="9" w16cid:durableId="2028941907">
    <w:abstractNumId w:val="0"/>
  </w:num>
  <w:num w:numId="10" w16cid:durableId="961767589">
    <w:abstractNumId w:val="3"/>
  </w:num>
  <w:num w:numId="11" w16cid:durableId="1793355363">
    <w:abstractNumId w:val="8"/>
  </w:num>
  <w:num w:numId="12" w16cid:durableId="229274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6527160">
    <w:abstractNumId w:val="10"/>
  </w:num>
  <w:num w:numId="14" w16cid:durableId="124324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A50D3"/>
    <w:rsid w:val="002E640E"/>
    <w:rsid w:val="003370CB"/>
    <w:rsid w:val="004A42AC"/>
    <w:rsid w:val="00643EA2"/>
    <w:rsid w:val="00744104"/>
    <w:rsid w:val="00820BFB"/>
    <w:rsid w:val="008D5F24"/>
    <w:rsid w:val="0093099B"/>
    <w:rsid w:val="00985918"/>
    <w:rsid w:val="009A1C0C"/>
    <w:rsid w:val="009E3CA6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9</cp:revision>
  <dcterms:created xsi:type="dcterms:W3CDTF">2022-12-29T20:42:00Z</dcterms:created>
  <dcterms:modified xsi:type="dcterms:W3CDTF">2023-01-21T21:11:00Z</dcterms:modified>
</cp:coreProperties>
</file>